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7513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23C93">
        <w:rPr>
          <w:rFonts w:asciiTheme="minorHAnsi" w:hAnsiTheme="minorHAnsi" w:cs="Calibri"/>
          <w:b/>
          <w:bCs/>
          <w:sz w:val="28"/>
          <w:szCs w:val="28"/>
        </w:rPr>
        <w:t>693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508BD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23C93">
        <w:rPr>
          <w:rFonts w:asciiTheme="minorHAnsi" w:hAnsiTheme="minorHAnsi" w:cs="Calibri"/>
          <w:b/>
          <w:bCs/>
          <w:sz w:val="22"/>
          <w:szCs w:val="22"/>
        </w:rPr>
        <w:t>42:03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23C93">
        <w:rPr>
          <w:rFonts w:asciiTheme="minorHAnsi" w:hAnsiTheme="minorHAnsi" w:cs="Calibri"/>
          <w:b/>
          <w:sz w:val="22"/>
          <w:szCs w:val="22"/>
        </w:rPr>
        <w:t>693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23C93">
              <w:rPr>
                <w:rFonts w:asciiTheme="minorHAnsi" w:hAnsiTheme="minorHAnsi"/>
                <w:sz w:val="22"/>
                <w:szCs w:val="22"/>
              </w:rPr>
              <w:t>SRNJ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223C93">
              <w:rPr>
                <w:rFonts w:asciiTheme="minorHAnsi" w:hAnsiTheme="minorHAnsi"/>
                <w:sz w:val="22"/>
                <w:szCs w:val="22"/>
              </w:rPr>
              <w:t>ZAG – FRA – TXL – FRA – ZAG</w:t>
            </w:r>
            <w:bookmarkStart w:id="0" w:name="_GoBack"/>
            <w:bookmarkEnd w:id="0"/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6D42F8">
              <w:rPr>
                <w:rFonts w:asciiTheme="minorHAnsi" w:hAnsiTheme="minorHAnsi"/>
                <w:sz w:val="22"/>
                <w:szCs w:val="22"/>
              </w:rPr>
              <w:t>13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30831" w:rsidRPr="006508BD" w:rsidRDefault="00223C93" w:rsidP="006508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6508B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23C93">
              <w:rPr>
                <w:rFonts w:asciiTheme="minorHAnsi" w:hAnsiTheme="minorHAnsi" w:cs="Arial"/>
                <w:bCs/>
                <w:sz w:val="22"/>
                <w:szCs w:val="22"/>
              </w:rPr>
              <w:t>2.770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23C93">
              <w:rPr>
                <w:rFonts w:asciiTheme="minorHAnsi" w:hAnsiTheme="minorHAnsi" w:cs="Arial"/>
                <w:bCs/>
                <w:sz w:val="22"/>
                <w:szCs w:val="22"/>
              </w:rPr>
              <w:t>2.770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15138C" w:rsidRDefault="006508BD" w:rsidP="001513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030156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6D0254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E966D7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508B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731D5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260,00</w:t>
            </w:r>
          </w:p>
        </w:tc>
      </w:tr>
      <w:tr w:rsidR="006508BD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6D42F8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23C93">
              <w:rPr>
                <w:rFonts w:asciiTheme="minorHAnsi" w:hAnsiTheme="minorHAnsi" w:cs="Arial"/>
                <w:bCs/>
                <w:sz w:val="22"/>
                <w:szCs w:val="22"/>
              </w:rPr>
              <w:t>3.030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508BD" w:rsidRPr="00BA0341" w:rsidRDefault="006508BD" w:rsidP="006508B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508BD" w:rsidRPr="00BA0341" w:rsidRDefault="006508BD" w:rsidP="006508B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508B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508BD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223C93">
              <w:rPr>
                <w:rFonts w:asciiTheme="minorHAnsi" w:hAnsiTheme="minorHAnsi" w:cs="Arial"/>
                <w:bCs/>
                <w:sz w:val="22"/>
                <w:szCs w:val="22"/>
              </w:rPr>
              <w:t>3.030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508BD" w:rsidRPr="001A1E23" w:rsidTr="00B36D64">
        <w:trPr>
          <w:trHeight w:val="456"/>
        </w:trPr>
        <w:tc>
          <w:tcPr>
            <w:tcW w:w="10530" w:type="dxa"/>
            <w:gridSpan w:val="7"/>
          </w:tcPr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5DCFA-AEEC-4A6E-A49F-52AA8DB06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2019-11-12T13:41:00Z</cp:lastPrinted>
  <dcterms:created xsi:type="dcterms:W3CDTF">2019-11-12T13:46:00Z</dcterms:created>
  <dcterms:modified xsi:type="dcterms:W3CDTF">2019-11-12T13:46:00Z</dcterms:modified>
</cp:coreProperties>
</file>